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18" w:rsidRDefault="000B4EDE">
      <w:pPr>
        <w:rPr>
          <w:sz w:val="28"/>
          <w:szCs w:val="28"/>
        </w:rPr>
      </w:pPr>
      <w:r w:rsidRPr="000B4EDE">
        <w:rPr>
          <w:sz w:val="28"/>
          <w:szCs w:val="28"/>
        </w:rPr>
        <w:t>О стоимости</w:t>
      </w:r>
      <w:r>
        <w:rPr>
          <w:sz w:val="28"/>
          <w:szCs w:val="28"/>
        </w:rPr>
        <w:t xml:space="preserve">  услуг, предоставляемых согласно гарантированному перечню услуг по погребению.</w:t>
      </w:r>
    </w:p>
    <w:p w:rsidR="000B4EDE" w:rsidRDefault="000B4EDE">
      <w:pPr>
        <w:rPr>
          <w:sz w:val="28"/>
          <w:szCs w:val="28"/>
        </w:rPr>
      </w:pPr>
    </w:p>
    <w:p w:rsidR="000B4EDE" w:rsidRDefault="000B4EDE">
      <w:pPr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3 статьи 9 Федерального закона от 12 января 1996 года № 8 « О погребении и похоронном деле» Государственным учреждение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региональным отделением Фонда социального страхования Российской Федерации по Республике Карелия </w:t>
      </w:r>
      <w:proofErr w:type="spellStart"/>
      <w:r>
        <w:rPr>
          <w:sz w:val="28"/>
          <w:szCs w:val="28"/>
        </w:rPr>
        <w:t>Калевальскому</w:t>
      </w:r>
      <w:proofErr w:type="spellEnd"/>
      <w:r>
        <w:rPr>
          <w:sz w:val="28"/>
          <w:szCs w:val="28"/>
        </w:rPr>
        <w:t xml:space="preserve"> району согласована стоимость услуг, предоставляемых согласно гарантированному перечню услуг по погребению с 01.02.2021 г, в размере 8994 рублей,97 копеек ( Постановление Администрации Калевальского муниципального района № 48 от </w:t>
      </w:r>
      <w:proofErr w:type="gramStart"/>
      <w:r>
        <w:rPr>
          <w:sz w:val="28"/>
          <w:szCs w:val="28"/>
        </w:rPr>
        <w:t>31 января 2020 года предусмотрено с индексацией).</w:t>
      </w:r>
      <w:proofErr w:type="gramEnd"/>
    </w:p>
    <w:p w:rsidR="000B4EDE" w:rsidRPr="000B4EDE" w:rsidRDefault="000B4EDE">
      <w:pPr>
        <w:rPr>
          <w:sz w:val="28"/>
          <w:szCs w:val="28"/>
        </w:rPr>
      </w:pPr>
      <w:r>
        <w:rPr>
          <w:sz w:val="28"/>
          <w:szCs w:val="28"/>
        </w:rPr>
        <w:t>Отдел городского и жилищно-коммунального хозяйства Администрации Калевальского муниципального района.</w:t>
      </w:r>
    </w:p>
    <w:sectPr w:rsidR="000B4EDE" w:rsidRPr="000B4EDE" w:rsidSect="00826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0B4EDE"/>
    <w:rsid w:val="000B4EDE"/>
    <w:rsid w:val="00541A25"/>
    <w:rsid w:val="00826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 поселения</dc:creator>
  <cp:lastModifiedBy>Глава поселения</cp:lastModifiedBy>
  <cp:revision>1</cp:revision>
  <dcterms:created xsi:type="dcterms:W3CDTF">2021-02-18T08:16:00Z</dcterms:created>
  <dcterms:modified xsi:type="dcterms:W3CDTF">2021-02-18T08:21:00Z</dcterms:modified>
</cp:coreProperties>
</file>